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10"/>
        <w:gridCol w:w="268"/>
        <w:gridCol w:w="1042"/>
        <w:gridCol w:w="900"/>
        <w:gridCol w:w="410"/>
        <w:gridCol w:w="476"/>
        <w:gridCol w:w="720"/>
        <w:gridCol w:w="114"/>
        <w:gridCol w:w="450"/>
        <w:gridCol w:w="360"/>
        <w:gridCol w:w="500"/>
        <w:gridCol w:w="196"/>
        <w:gridCol w:w="804"/>
        <w:gridCol w:w="310"/>
        <w:gridCol w:w="885"/>
        <w:gridCol w:w="425"/>
        <w:gridCol w:w="480"/>
        <w:gridCol w:w="831"/>
      </w:tblGrid>
      <w:tr w:rsidR="000303FD" w:rsidTr="00906A49">
        <w:trPr>
          <w:cantSplit/>
          <w:trHeight w:hRule="exact" w:val="238"/>
        </w:trPr>
        <w:tc>
          <w:tcPr>
            <w:tcW w:w="426" w:type="dxa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930" w:type="dxa"/>
            <w:gridSpan w:val="5"/>
            <w:vMerge w:val="restart"/>
          </w:tcPr>
          <w:p w:rsidR="000303FD" w:rsidRDefault="00F41221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49530</wp:posOffset>
                  </wp:positionV>
                  <wp:extent cx="1509395" cy="404495"/>
                  <wp:effectExtent l="0" t="0" r="0" b="0"/>
                  <wp:wrapTopAndBottom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hkoliitto_vaaka (ID 17656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0" w:type="dxa"/>
            <w:gridSpan w:val="3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5241" w:type="dxa"/>
            <w:gridSpan w:val="10"/>
            <w:vMerge w:val="restart"/>
          </w:tcPr>
          <w:p w:rsidR="000303FD" w:rsidRDefault="000303FD">
            <w:pPr>
              <w:pStyle w:val="Otsikko1"/>
            </w:pPr>
            <w:r>
              <w:t>PÖYTÄKIRJA LUOTTAMUSMIESVAALEISTA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930" w:type="dxa"/>
            <w:gridSpan w:val="5"/>
            <w:vMerge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3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5241" w:type="dxa"/>
            <w:gridSpan w:val="10"/>
            <w:vMerge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930" w:type="dxa"/>
            <w:gridSpan w:val="5"/>
            <w:vMerge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551" w:type="dxa"/>
            <w:gridSpan w:val="13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0481" w:type="dxa"/>
            <w:gridSpan w:val="18"/>
            <w:tcBorders>
              <w:bottom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0"/>
            </w:pPr>
            <w:r>
              <w:t xml:space="preserve">Työpaikan </w:t>
            </w:r>
          </w:p>
          <w:p w:rsidR="000303FD" w:rsidRDefault="000303F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osoite</w:t>
            </w:r>
          </w:p>
        </w:tc>
        <w:tc>
          <w:tcPr>
            <w:tcW w:w="4380" w:type="dxa"/>
            <w:gridSpan w:val="8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Työpaikan nimi</w:t>
            </w:r>
          </w:p>
        </w:tc>
        <w:tc>
          <w:tcPr>
            <w:tcW w:w="4791" w:type="dxa"/>
            <w:gridSpan w:val="9"/>
            <w:tcBorders>
              <w:top w:val="single" w:sz="8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Vaalitoimikunnan puheenjohtaja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38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479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Puhelin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Matkapuhelin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Sähköposti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21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170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91" w:type="dxa"/>
            <w:gridSpan w:val="9"/>
            <w:tcBorders>
              <w:left w:val="single" w:sz="4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0"/>
            </w:pPr>
            <w:r>
              <w:t>1 Ehdokas-</w:t>
            </w:r>
          </w:p>
          <w:p w:rsidR="000303FD" w:rsidRDefault="000303FD">
            <w:pPr>
              <w:spacing w:after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asettelu</w:t>
            </w: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Ehdokasasettelu suoritettu, pvm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left w:val="single" w:sz="6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Pääluottamusmiesehdokkaan nimi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Luottamusmiesehdokkaan nimi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38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9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380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Varapääluottamusmiesehdokkaan nimi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Varaluottamusmiesehdokkaan nimi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380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791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303FD" w:rsidRDefault="000303F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Nimet ja mihin tehtäviin on ehdolla, jos ehdokkaita on useampia</w:t>
            </w:r>
          </w:p>
          <w:p w:rsidR="000303FD" w:rsidRDefault="000303FD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8903" w:type="dxa"/>
            <w:gridSpan w:val="16"/>
            <w:vMerge w:val="restart"/>
            <w:tcBorders>
              <w:top w:val="single" w:sz="6" w:space="0" w:color="auto"/>
              <w:left w:val="nil"/>
            </w:tcBorders>
            <w:vAlign w:val="bottom"/>
          </w:tcPr>
          <w:p w:rsidR="000303FD" w:rsidRDefault="000303FD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Ehdokasasettelussa ei asetettu useampia ehdokkaita kuin valittavia luottamusmiespaikkoja, joten valituksi tulivat yksimielisesti ehdolle asetetut, eikä äänestystä tarvitse enää suorittaa. Nimet merkitään ”Tulos”-kohtaan.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30181">
              <w:rPr>
                <w:rFonts w:ascii="Arial" w:hAnsi="Arial"/>
                <w:sz w:val="22"/>
              </w:rPr>
            </w:r>
            <w:r w:rsidR="00F3018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8903" w:type="dxa"/>
            <w:gridSpan w:val="16"/>
            <w:vMerge/>
            <w:tcBorders>
              <w:left w:val="nil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40"/>
            </w:pPr>
            <w:r>
              <w:t>2 Äänestys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40"/>
            </w:pPr>
            <w:r>
              <w:t>Läsnä</w:t>
            </w:r>
          </w:p>
        </w:tc>
        <w:tc>
          <w:tcPr>
            <w:tcW w:w="7861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Vaalitoimikunnan puheenjohtaja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861" w:type="dxa"/>
            <w:gridSpan w:val="15"/>
            <w:tcBorders>
              <w:left w:val="single" w:sz="6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861" w:type="dxa"/>
            <w:gridSpan w:val="15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0303FD" w:rsidRDefault="000303FD">
            <w:pPr>
              <w:spacing w:after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Vaalitoimikunnan jäsenet</w:t>
            </w:r>
          </w:p>
          <w:p w:rsidR="000303FD" w:rsidRDefault="000303FD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861" w:type="dxa"/>
            <w:gridSpan w:val="15"/>
            <w:vMerge/>
            <w:tcBorders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861" w:type="dxa"/>
            <w:gridSpan w:val="15"/>
            <w:vMerge/>
            <w:tcBorders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7861" w:type="dxa"/>
            <w:gridSpan w:val="15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§ Äänestys</w:t>
            </w:r>
          </w:p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aloitettiin</w:t>
            </w: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Päivämäärä ja kellonaika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303FD" w:rsidRDefault="000303F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Ensimmäiseksi äänestämään saapunut totesi vaaliuurnan olevan tyhjä, jonka jälkeen </w:t>
            </w:r>
          </w:p>
          <w:p w:rsidR="000303FD" w:rsidRDefault="000303FD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uurna suljettiin ja sinetöitiin.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Ensimmäisen äänestäjän nimi, joka totesi vaaliuurnan tyhjäksi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§ Äänestys</w:t>
            </w:r>
          </w:p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päättyi</w:t>
            </w: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Päivämäärä ja kellonaika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303FD" w:rsidRDefault="000303FD">
            <w:pPr>
              <w:pStyle w:val="Otsikko2"/>
            </w:pPr>
            <w:r>
              <w:t>Laskenta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096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Äänestäneiden lkm. äänestäneiden luettelossa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Vaaliuurnassa olleet äänestysliput</w:t>
            </w:r>
          </w:p>
        </w:tc>
        <w:tc>
          <w:tcPr>
            <w:tcW w:w="199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Postitse tulleet äänestysliput</w:t>
            </w:r>
          </w:p>
        </w:tc>
        <w:tc>
          <w:tcPr>
            <w:tcW w:w="1736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Hylättyjä äänestyslippuja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096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36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0303FD" w:rsidRDefault="000303FD">
            <w:pPr>
              <w:pStyle w:val="Otsikko2"/>
            </w:pPr>
            <w:r>
              <w:t>Äänet jakautuivat seuravasti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Nimi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Äänimäärä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3816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00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31" w:type="dxa"/>
            <w:tcBorders>
              <w:left w:val="single" w:sz="4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40"/>
            </w:pPr>
            <w:r>
              <w:t>3 Tulos</w:t>
            </w:r>
          </w:p>
        </w:tc>
        <w:tc>
          <w:tcPr>
            <w:tcW w:w="6550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Pääluottamusmieheksi (luottamusmieheksi) valittiin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Henkilötunnus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550" w:type="dxa"/>
            <w:gridSpan w:val="1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55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Varapääluottamusmieheksi (varaluottamusmieheksi) valittiin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Henkilötunnus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6550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21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pStyle w:val="Otsikko2"/>
              <w:spacing w:before="80" w:after="40"/>
            </w:pPr>
            <w:r>
              <w:t>Allekirjoitukset</w:t>
            </w:r>
          </w:p>
        </w:tc>
        <w:tc>
          <w:tcPr>
            <w:tcW w:w="9171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303FD" w:rsidRDefault="000303FD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Tämä pöytäkirja tarkastettiin heti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9171" w:type="dxa"/>
            <w:gridSpan w:val="17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Puheenjohtaja</w:t>
            </w:r>
          </w:p>
        </w:tc>
        <w:tc>
          <w:tcPr>
            <w:tcW w:w="4431" w:type="dxa"/>
            <w:gridSpan w:val="8"/>
            <w:tcBorders>
              <w:top w:val="single" w:sz="6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Sihteeri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4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4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43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  <w:tc>
          <w:tcPr>
            <w:tcW w:w="44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Jäsen</w:t>
            </w:r>
          </w:p>
        </w:tc>
      </w:tr>
      <w:tr w:rsidR="000303FD" w:rsidTr="00906A49">
        <w:trPr>
          <w:cantSplit/>
          <w:trHeight w:hRule="exact" w:val="238"/>
        </w:trPr>
        <w:tc>
          <w:tcPr>
            <w:tcW w:w="426" w:type="dxa"/>
            <w:tcBorders>
              <w:right w:val="single" w:sz="8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740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4431" w:type="dxa"/>
            <w:gridSpan w:val="8"/>
            <w:tcBorders>
              <w:left w:val="single" w:sz="4" w:space="0" w:color="auto"/>
              <w:bottom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  <w:tr w:rsidR="000303FD" w:rsidTr="00906A49">
        <w:trPr>
          <w:trHeight w:hRule="exact" w:val="238"/>
        </w:trPr>
        <w:tc>
          <w:tcPr>
            <w:tcW w:w="426" w:type="dxa"/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  <w:p w:rsidR="00E16457" w:rsidRDefault="00E16457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0" w:type="dxa"/>
            <w:gridSpan w:val="3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</w:tcBorders>
          </w:tcPr>
          <w:p w:rsidR="000303FD" w:rsidRDefault="000303FD">
            <w:pPr>
              <w:spacing w:after="40"/>
              <w:rPr>
                <w:rFonts w:ascii="Arial" w:hAnsi="Arial"/>
                <w:sz w:val="16"/>
              </w:rPr>
            </w:pPr>
          </w:p>
        </w:tc>
      </w:tr>
    </w:tbl>
    <w:p w:rsidR="00E16457" w:rsidRDefault="00E16457">
      <w:pPr>
        <w:rPr>
          <w:sz w:val="16"/>
          <w:szCs w:val="16"/>
        </w:rPr>
      </w:pPr>
    </w:p>
    <w:tbl>
      <w:tblPr>
        <w:tblpPr w:leftFromText="141" w:rightFromText="141" w:vertAnchor="text" w:tblpX="851" w:tblpY="-4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E16457" w:rsidTr="00956B53">
        <w:trPr>
          <w:trHeight w:val="180"/>
        </w:trPr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Osoite</w:t>
            </w: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F30181" w:rsidP="00E16457">
            <w:pPr>
              <w:rPr>
                <w:sz w:val="16"/>
                <w:szCs w:val="16"/>
              </w:rPr>
            </w:pPr>
            <w:hyperlink r:id="rId7" w:history="1">
              <w:r w:rsidR="00E16457" w:rsidRPr="005D7F08">
                <w:rPr>
                  <w:rStyle w:val="Hyperlinkki"/>
                  <w:sz w:val="16"/>
                  <w:szCs w:val="16"/>
                </w:rPr>
                <w:t>www.sahkoliitto.fi</w:t>
              </w:r>
            </w:hyperlink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Y-tunnus 0214444-6</w:t>
            </w:r>
          </w:p>
        </w:tc>
      </w:tr>
      <w:tr w:rsidR="00E16457" w:rsidTr="00956B53">
        <w:trPr>
          <w:trHeight w:val="180"/>
        </w:trPr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 747 (Aleksanterinkatu 15)</w:t>
            </w: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</w:tr>
      <w:tr w:rsidR="00E16457" w:rsidTr="00956B53">
        <w:trPr>
          <w:trHeight w:val="180"/>
        </w:trPr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33101 Tampere</w:t>
            </w: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</w:tr>
      <w:tr w:rsidR="00E16457" w:rsidTr="00956B53">
        <w:trPr>
          <w:trHeight w:val="180"/>
        </w:trPr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</w:tr>
      <w:tr w:rsidR="00E16457" w:rsidTr="00956B53">
        <w:trPr>
          <w:trHeight w:val="180"/>
        </w:trPr>
        <w:tc>
          <w:tcPr>
            <w:tcW w:w="2610" w:type="dxa"/>
          </w:tcPr>
          <w:p w:rsidR="00E16457" w:rsidRDefault="00E16457" w:rsidP="00C92F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Lomakenumero P</w:t>
            </w:r>
            <w:r w:rsidR="00AE7C67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o/</w:t>
            </w:r>
            <w:r w:rsidR="00C92F6A">
              <w:rPr>
                <w:sz w:val="16"/>
                <w:szCs w:val="16"/>
              </w:rPr>
              <w:t>17.10.17</w:t>
            </w: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16457" w:rsidRDefault="00E16457" w:rsidP="00E16457">
            <w:pPr>
              <w:rPr>
                <w:sz w:val="16"/>
                <w:szCs w:val="16"/>
              </w:rPr>
            </w:pPr>
          </w:p>
        </w:tc>
      </w:tr>
    </w:tbl>
    <w:p w:rsidR="000303FD" w:rsidRPr="000303FD" w:rsidRDefault="00E16457">
      <w:pPr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303FD" w:rsidRPr="000303FD" w:rsidSect="009B71D6">
      <w:pgSz w:w="11906" w:h="16838" w:code="9"/>
      <w:pgMar w:top="567" w:right="397" w:bottom="249" w:left="28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0" w:rsidRDefault="00540040"/>
  </w:endnote>
  <w:endnote w:type="continuationSeparator" w:id="0">
    <w:p w:rsidR="00540040" w:rsidRDefault="0054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0" w:rsidRDefault="00540040"/>
  </w:footnote>
  <w:footnote w:type="continuationSeparator" w:id="0">
    <w:p w:rsidR="00540040" w:rsidRDefault="005400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UFaN+O+DQBQIy5Kl2cVdg58YSmJqOSjF/lPiUfjy84Vv4vqRKKYna5h30K6zelJ0fYO5AscL4XbnnQMa0L90nQ==" w:salt="dMUMoaIioV3ezxQ5Zi6Dcg=="/>
  <w:defaultTabStop w:val="131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6"/>
    <w:rsid w:val="000303FD"/>
    <w:rsid w:val="00054D0A"/>
    <w:rsid w:val="000A4AD5"/>
    <w:rsid w:val="00150FA8"/>
    <w:rsid w:val="001A0130"/>
    <w:rsid w:val="00260F51"/>
    <w:rsid w:val="00540040"/>
    <w:rsid w:val="0054512F"/>
    <w:rsid w:val="00554A4F"/>
    <w:rsid w:val="005D7F08"/>
    <w:rsid w:val="00646CE8"/>
    <w:rsid w:val="00763246"/>
    <w:rsid w:val="00884DA1"/>
    <w:rsid w:val="008C1CCF"/>
    <w:rsid w:val="00906A49"/>
    <w:rsid w:val="0091507F"/>
    <w:rsid w:val="00956B53"/>
    <w:rsid w:val="009950C1"/>
    <w:rsid w:val="009B71D6"/>
    <w:rsid w:val="00AE7C67"/>
    <w:rsid w:val="00C92F6A"/>
    <w:rsid w:val="00CD2B2C"/>
    <w:rsid w:val="00D360EA"/>
    <w:rsid w:val="00D85174"/>
    <w:rsid w:val="00E16457"/>
    <w:rsid w:val="00EE0BBB"/>
    <w:rsid w:val="00F30181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D6C92A-6607-4A73-8C7B-EE194D32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spacing w:before="20" w:after="40"/>
      <w:outlineLvl w:val="0"/>
    </w:pPr>
    <w:rPr>
      <w:rFonts w:ascii="Arial" w:hAnsi="Arial" w:cs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spacing w:after="20"/>
      <w:outlineLvl w:val="1"/>
    </w:pPr>
    <w:rPr>
      <w:rFonts w:ascii="Arial" w:hAnsi="Arial" w:cs="Arial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0303FD"/>
    <w:rPr>
      <w:color w:val="0000FF"/>
      <w:u w:val="single"/>
    </w:rPr>
  </w:style>
  <w:style w:type="paragraph" w:styleId="Alatunniste">
    <w:name w:val="footer"/>
    <w:basedOn w:val="Eivli"/>
    <w:link w:val="AlatunnisteChar"/>
    <w:uiPriority w:val="99"/>
    <w:rsid w:val="000303FD"/>
    <w:rPr>
      <w:rFonts w:ascii="Calibri" w:eastAsia="Calibri" w:hAnsi="Calibri" w:cs="Calibri"/>
      <w:sz w:val="16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rsid w:val="000303FD"/>
    <w:rPr>
      <w:rFonts w:ascii="Calibri" w:eastAsia="Calibri" w:hAnsi="Calibri" w:cs="Calibri"/>
      <w:sz w:val="16"/>
      <w:szCs w:val="22"/>
      <w:lang w:eastAsia="en-US"/>
    </w:rPr>
  </w:style>
  <w:style w:type="paragraph" w:styleId="Eivli">
    <w:name w:val="No Spacing"/>
    <w:uiPriority w:val="1"/>
    <w:qFormat/>
    <w:rsid w:val="000303FD"/>
    <w:rPr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60F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60F51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0BB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hko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3</vt:lpstr>
    </vt:vector>
  </TitlesOfParts>
  <Company>Rita Toikkanen</Company>
  <LinksUpToDate>false</LinksUpToDate>
  <CharactersWithSpaces>2715</CharactersWithSpaces>
  <SharedDoc>false</SharedDoc>
  <HLinks>
    <vt:vector size="6" baseType="variant">
      <vt:variant>
        <vt:i4>6553708</vt:i4>
      </vt:variant>
      <vt:variant>
        <vt:i4>122</vt:i4>
      </vt:variant>
      <vt:variant>
        <vt:i4>0</vt:i4>
      </vt:variant>
      <vt:variant>
        <vt:i4>5</vt:i4>
      </vt:variant>
      <vt:variant>
        <vt:lpwstr>http://www.sahkoliitto.fi/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Rita Toikkanen</dc:creator>
  <cp:keywords/>
  <dc:description>uusittu lomake luottamusmiesvalinnasta (pohjana hallituksen 16.10.1998 hyväksymä pöytäkirjapohja)</dc:description>
  <cp:lastModifiedBy>Järvenpää Minna</cp:lastModifiedBy>
  <cp:revision>2</cp:revision>
  <cp:lastPrinted>2017-11-08T10:47:00Z</cp:lastPrinted>
  <dcterms:created xsi:type="dcterms:W3CDTF">2017-11-16T11:59:00Z</dcterms:created>
  <dcterms:modified xsi:type="dcterms:W3CDTF">2017-11-16T11:59:00Z</dcterms:modified>
</cp:coreProperties>
</file>